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4C" w:rsidRDefault="00AE4D4C">
      <w:pPr>
        <w:rPr>
          <w:rFonts w:hAnsi="Times New Roman"/>
          <w:spacing w:val="2"/>
        </w:rPr>
      </w:pPr>
      <w:r>
        <w:rPr>
          <w:rFonts w:eastAsia="ＭＳ ゴシック" w:hAnsi="Times New Roman" w:hint="eastAsia"/>
          <w:b/>
          <w:bCs/>
        </w:rPr>
        <w:t>（様</w:t>
      </w:r>
      <w:bookmarkStart w:id="0" w:name="_GoBack"/>
      <w:bookmarkEnd w:id="0"/>
      <w:r>
        <w:rPr>
          <w:rFonts w:eastAsia="ＭＳ ゴシック" w:hAnsi="Times New Roman" w:hint="eastAsia"/>
          <w:b/>
          <w:bCs/>
        </w:rPr>
        <w:t>式第</w:t>
      </w:r>
      <w:r w:rsidR="0024033C" w:rsidRPr="008C42B8">
        <w:rPr>
          <w:rFonts w:ascii="ＭＳ ゴシック" w:eastAsia="ＭＳ ゴシック" w:hAnsi="ＭＳ ゴシック" w:hint="eastAsia"/>
          <w:b/>
          <w:bCs/>
        </w:rPr>
        <w:t>20</w:t>
      </w:r>
      <w:r>
        <w:rPr>
          <w:rFonts w:eastAsia="ＭＳ ゴシック" w:hAnsi="Times New Roman" w:hint="eastAsia"/>
          <w:b/>
          <w:bCs/>
        </w:rPr>
        <w:t>号</w:t>
      </w:r>
      <w:r w:rsidR="00570A9B">
        <w:rPr>
          <w:rFonts w:eastAsia="ＭＳ ゴシック" w:hAnsi="Times New Roman" w:hint="eastAsia"/>
          <w:b/>
          <w:bCs/>
        </w:rPr>
        <w:t>の３</w:t>
      </w:r>
      <w:r>
        <w:rPr>
          <w:rFonts w:eastAsia="ＭＳ ゴシック" w:hAnsi="Times New Roman" w:hint="eastAsia"/>
          <w:b/>
          <w:bCs/>
        </w:rPr>
        <w:t>）</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r w:rsidR="00085CC0">
        <w:rPr>
          <w:rFonts w:hint="eastAsia"/>
        </w:rPr>
        <w:t>令和</w:t>
      </w:r>
      <w:r w:rsidR="008E1B8F">
        <w:rPr>
          <w:rFonts w:hint="eastAsia"/>
        </w:rPr>
        <w:t xml:space="preserve">　　年　　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9902EF" w:rsidRDefault="00085CC0" w:rsidP="009902EF">
      <w:pPr>
        <w:jc w:val="center"/>
      </w:pPr>
      <w:r>
        <w:rPr>
          <w:rFonts w:hint="eastAsia"/>
        </w:rPr>
        <w:t>令和</w:t>
      </w:r>
      <w:r w:rsidR="00AE4D4C">
        <w:rPr>
          <w:rFonts w:hint="eastAsia"/>
        </w:rPr>
        <w:t xml:space="preserve">　　年度土地改良施設維持管理適正化事業</w:t>
      </w:r>
    </w:p>
    <w:p w:rsidR="00AE4D4C" w:rsidRDefault="009902EF" w:rsidP="009902EF">
      <w:pPr>
        <w:jc w:val="center"/>
        <w:rPr>
          <w:rFonts w:hAnsi="Times New Roman"/>
          <w:spacing w:val="2"/>
        </w:rPr>
      </w:pPr>
      <w:r>
        <w:rPr>
          <w:rFonts w:hint="eastAsia"/>
        </w:rPr>
        <w:t>（防災減災機能等強化事業）</w:t>
      </w:r>
      <w:r w:rsidR="00AE4D4C">
        <w:rPr>
          <w:rFonts w:hint="eastAsia"/>
        </w:rPr>
        <w:t>工事着手報告書</w:t>
      </w:r>
    </w:p>
    <w:p w:rsidR="00AE4D4C" w:rsidRDefault="00AE4D4C">
      <w:pPr>
        <w:rPr>
          <w:rFonts w:hAnsi="Times New Roman"/>
          <w:spacing w:val="2"/>
        </w:rPr>
      </w:pPr>
    </w:p>
    <w:p w:rsidR="00921F25" w:rsidRDefault="00921F25">
      <w:pPr>
        <w:rPr>
          <w:rFonts w:hAnsi="Times New Roman"/>
          <w:spacing w:val="2"/>
        </w:rPr>
      </w:pPr>
    </w:p>
    <w:p w:rsidR="00AE4D4C" w:rsidRDefault="00085CC0">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号で交付金の交付決定をうけた事業の工事を下記のとおり着手しましたので、報告いたします。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 xml:space="preserve">　１　加　入　年　度　　　</w:t>
      </w:r>
      <w:r w:rsidR="00085CC0">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4"/>
          <w:fitText w:val="1708" w:id="1966848256"/>
        </w:rPr>
        <w:t>加入事業</w:t>
      </w:r>
      <w:r>
        <w:rPr>
          <w:rFonts w:hint="eastAsia"/>
          <w:spacing w:val="-1"/>
          <w:fitText w:val="1708" w:id="1966848256"/>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請負契約書</w:t>
      </w:r>
      <w:r>
        <w:t>(</w:t>
      </w:r>
      <w:r>
        <w:rPr>
          <w:rFonts w:hint="eastAsia"/>
        </w:rPr>
        <w:t>写</w:t>
      </w:r>
      <w:r>
        <w:t xml:space="preserve">) </w:t>
      </w:r>
      <w:r>
        <w:rPr>
          <w:rFonts w:hint="eastAsia"/>
        </w:rPr>
        <w:t>･･････････</w:t>
      </w:r>
      <w:r>
        <w:t xml:space="preserve"> </w:t>
      </w:r>
      <w:r>
        <w:rPr>
          <w:rFonts w:hint="eastAsia"/>
        </w:rPr>
        <w:t>別紙のとおり</w:t>
      </w:r>
    </w:p>
    <w:p w:rsidR="00AE4D4C" w:rsidRDefault="00AE4D4C">
      <w:pPr>
        <w:rPr>
          <w:rFonts w:hAnsi="Times New Roman"/>
          <w:spacing w:val="2"/>
        </w:rPr>
      </w:pPr>
    </w:p>
    <w:p w:rsidR="00AE4D4C" w:rsidRDefault="00AE4D4C" w:rsidP="00CC51B8"/>
    <w:sectPr w:rsidR="00AE4D4C" w:rsidSect="00945CAA">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9F" w:rsidRDefault="008C7A9F">
      <w:r>
        <w:separator/>
      </w:r>
    </w:p>
  </w:endnote>
  <w:endnote w:type="continuationSeparator" w:id="0">
    <w:p w:rsidR="008C7A9F" w:rsidRDefault="008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92" w:rsidRDefault="00B96E92">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9F" w:rsidRDefault="008C7A9F">
      <w:r>
        <w:rPr>
          <w:rFonts w:hAnsi="Times New Roman"/>
          <w:color w:val="auto"/>
          <w:sz w:val="2"/>
          <w:szCs w:val="2"/>
        </w:rPr>
        <w:continuationSeparator/>
      </w:r>
    </w:p>
  </w:footnote>
  <w:footnote w:type="continuationSeparator" w:id="0">
    <w:p w:rsidR="008C7A9F" w:rsidRDefault="008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92" w:rsidRDefault="00B96E92">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5"/>
    <w:rsid w:val="00026779"/>
    <w:rsid w:val="00051B9C"/>
    <w:rsid w:val="0007323C"/>
    <w:rsid w:val="00085067"/>
    <w:rsid w:val="00085CC0"/>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A12FB"/>
    <w:rsid w:val="001C3BD9"/>
    <w:rsid w:val="001D7650"/>
    <w:rsid w:val="001F001C"/>
    <w:rsid w:val="001F1BAB"/>
    <w:rsid w:val="00227AD1"/>
    <w:rsid w:val="002401DA"/>
    <w:rsid w:val="0024033C"/>
    <w:rsid w:val="002933BF"/>
    <w:rsid w:val="00294854"/>
    <w:rsid w:val="002A1174"/>
    <w:rsid w:val="002B4669"/>
    <w:rsid w:val="002C25E7"/>
    <w:rsid w:val="002C7A71"/>
    <w:rsid w:val="002D4281"/>
    <w:rsid w:val="002F1F27"/>
    <w:rsid w:val="002F7F99"/>
    <w:rsid w:val="003126A2"/>
    <w:rsid w:val="003725DA"/>
    <w:rsid w:val="00396861"/>
    <w:rsid w:val="00397ABD"/>
    <w:rsid w:val="003A65AE"/>
    <w:rsid w:val="003B4D66"/>
    <w:rsid w:val="003C7715"/>
    <w:rsid w:val="003E14B2"/>
    <w:rsid w:val="003E60EA"/>
    <w:rsid w:val="00413FE2"/>
    <w:rsid w:val="00416A4A"/>
    <w:rsid w:val="00425B27"/>
    <w:rsid w:val="004537DF"/>
    <w:rsid w:val="00461528"/>
    <w:rsid w:val="004645F4"/>
    <w:rsid w:val="00466F3E"/>
    <w:rsid w:val="00473ECF"/>
    <w:rsid w:val="004B7ACA"/>
    <w:rsid w:val="004C7940"/>
    <w:rsid w:val="004E3A76"/>
    <w:rsid w:val="004E50EF"/>
    <w:rsid w:val="004F674A"/>
    <w:rsid w:val="00504288"/>
    <w:rsid w:val="005076F0"/>
    <w:rsid w:val="00512C6B"/>
    <w:rsid w:val="005355CF"/>
    <w:rsid w:val="0054117E"/>
    <w:rsid w:val="0055167E"/>
    <w:rsid w:val="00551E05"/>
    <w:rsid w:val="00570A9B"/>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B2FBC"/>
    <w:rsid w:val="006D3BC5"/>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5214C"/>
    <w:rsid w:val="00855E93"/>
    <w:rsid w:val="0089694B"/>
    <w:rsid w:val="008A20FD"/>
    <w:rsid w:val="008C42B8"/>
    <w:rsid w:val="008C7A9F"/>
    <w:rsid w:val="008D438B"/>
    <w:rsid w:val="008E1B8F"/>
    <w:rsid w:val="00911575"/>
    <w:rsid w:val="009210F3"/>
    <w:rsid w:val="00921F25"/>
    <w:rsid w:val="00945CAA"/>
    <w:rsid w:val="00955F49"/>
    <w:rsid w:val="00983A47"/>
    <w:rsid w:val="009902EF"/>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A3DBE"/>
    <w:rsid w:val="00CA7A85"/>
    <w:rsid w:val="00CB0456"/>
    <w:rsid w:val="00CC51B8"/>
    <w:rsid w:val="00CD70E4"/>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57481"/>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FDB4C34-5712-4CB3-A442-0A3A9FF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森田 敏矢</cp:lastModifiedBy>
  <cp:revision>8</cp:revision>
  <cp:lastPrinted>2022-04-12T02:38:00Z</cp:lastPrinted>
  <dcterms:created xsi:type="dcterms:W3CDTF">2014-09-01T08:47:00Z</dcterms:created>
  <dcterms:modified xsi:type="dcterms:W3CDTF">2022-04-12T02:38:00Z</dcterms:modified>
</cp:coreProperties>
</file>